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F2462" w14:textId="77777777" w:rsidR="0063585A" w:rsidRPr="007C0462" w:rsidRDefault="0063585A" w:rsidP="0043339F">
      <w:pPr>
        <w:pStyle w:val="1"/>
        <w:numPr>
          <w:ilvl w:val="0"/>
          <w:numId w:val="0"/>
        </w:numPr>
        <w:spacing w:before="0" w:after="0"/>
        <w:jc w:val="center"/>
        <w:rPr>
          <w:rFonts w:ascii="Calibri" w:eastAsia="標楷體" w:hAnsi="Calibri"/>
        </w:rPr>
      </w:pPr>
      <w:bookmarkStart w:id="0" w:name="_GoBack"/>
      <w:r w:rsidRPr="007C0462">
        <w:rPr>
          <w:rFonts w:ascii="Calibri" w:eastAsia="標楷體" w:hAnsi="Calibri"/>
        </w:rPr>
        <w:t>BROWN STICKER OVERCALL ANNOUNCEMENT FORM</w:t>
      </w:r>
      <w:bookmarkEnd w:id="0"/>
    </w:p>
    <w:p w14:paraId="4F23A216" w14:textId="77777777" w:rsidR="0063585A" w:rsidRPr="007C0462" w:rsidRDefault="0063585A" w:rsidP="0063585A">
      <w:pPr>
        <w:rPr>
          <w:rFonts w:ascii="Calibri" w:eastAsia="標楷體" w:hAnsi="Calibri"/>
        </w:rPr>
      </w:pPr>
      <w:r w:rsidRPr="007C0462">
        <w:rPr>
          <w:rFonts w:ascii="Calibri" w:eastAsia="標楷體" w:hAnsi="Calibri"/>
        </w:rPr>
        <w:t xml:space="preserve">This form is to be completed and sent, by email, to </w:t>
      </w:r>
      <w:hyperlink r:id="rId8">
        <w:r w:rsidRPr="007C0462">
          <w:rPr>
            <w:rFonts w:ascii="Calibri" w:eastAsia="標楷體" w:hAnsi="Calibri"/>
            <w:u w:val="single"/>
          </w:rPr>
          <w:t>anna@ecats.co.uk</w:t>
        </w:r>
      </w:hyperlink>
      <w:r w:rsidRPr="007C0462">
        <w:rPr>
          <w:rFonts w:ascii="Calibri" w:eastAsia="標楷體" w:hAnsi="Calibri"/>
        </w:rPr>
        <w:t xml:space="preserve"> by the closing date announced in the Conditions of Contest</w:t>
      </w:r>
    </w:p>
    <w:p w14:paraId="250E01B5" w14:textId="77777777" w:rsidR="0063585A" w:rsidRPr="007C0462" w:rsidRDefault="0063585A" w:rsidP="0063585A">
      <w:pPr>
        <w:rPr>
          <w:rFonts w:ascii="Calibri" w:eastAsia="標楷體" w:hAnsi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6"/>
        <w:gridCol w:w="581"/>
        <w:gridCol w:w="515"/>
        <w:gridCol w:w="1273"/>
        <w:gridCol w:w="212"/>
        <w:gridCol w:w="805"/>
        <w:gridCol w:w="676"/>
        <w:gridCol w:w="450"/>
        <w:gridCol w:w="634"/>
        <w:gridCol w:w="1171"/>
        <w:gridCol w:w="1372"/>
        <w:gridCol w:w="715"/>
      </w:tblGrid>
      <w:tr w:rsidR="00EF22ED" w:rsidRPr="007C0462" w14:paraId="2A5477D5" w14:textId="77777777" w:rsidTr="0063585A">
        <w:trPr>
          <w:gridAfter w:val="1"/>
          <w:wAfter w:w="715" w:type="dxa"/>
          <w:trHeight w:val="1"/>
        </w:trPr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14:paraId="25643CD2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Names:</w:t>
            </w:r>
          </w:p>
        </w:tc>
        <w:tc>
          <w:tcPr>
            <w:tcW w:w="7689" w:type="dxa"/>
            <w:gridSpan w:val="10"/>
            <w:shd w:val="clear" w:color="000000" w:fill="FFFFFF"/>
            <w:tcMar>
              <w:left w:w="108" w:type="dxa"/>
              <w:right w:w="108" w:type="dxa"/>
            </w:tcMar>
          </w:tcPr>
          <w:p w14:paraId="117E0362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</w:tc>
      </w:tr>
      <w:tr w:rsidR="00EF22ED" w:rsidRPr="007C0462" w14:paraId="1210C81C" w14:textId="77777777" w:rsidTr="0063585A">
        <w:trPr>
          <w:trHeight w:val="1"/>
        </w:trPr>
        <w:tc>
          <w:tcPr>
            <w:tcW w:w="3495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14:paraId="0585E6D2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Country</w:t>
            </w:r>
          </w:p>
        </w:tc>
        <w:tc>
          <w:tcPr>
            <w:tcW w:w="3948" w:type="dxa"/>
            <w:gridSpan w:val="6"/>
            <w:shd w:val="clear" w:color="000000" w:fill="FFFFFF"/>
            <w:tcMar>
              <w:left w:w="108" w:type="dxa"/>
              <w:right w:w="108" w:type="dxa"/>
            </w:tcMar>
          </w:tcPr>
          <w:p w14:paraId="7CF4C1DB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Event</w:t>
            </w:r>
          </w:p>
        </w:tc>
        <w:tc>
          <w:tcPr>
            <w:tcW w:w="2087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54BDD7E8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</w:tc>
      </w:tr>
      <w:tr w:rsidR="00EF22ED" w:rsidRPr="007C0462" w14:paraId="20C05FFF" w14:textId="77777777" w:rsidTr="0063585A">
        <w:trPr>
          <w:trHeight w:val="1"/>
        </w:trPr>
        <w:tc>
          <w:tcPr>
            <w:tcW w:w="3495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14:paraId="28D99212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 xml:space="preserve">After opponents opening bid of </w:t>
            </w:r>
          </w:p>
        </w:tc>
        <w:tc>
          <w:tcPr>
            <w:tcW w:w="1017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3DC58359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</w:tc>
        <w:tc>
          <w:tcPr>
            <w:tcW w:w="1126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5D4CB9C2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showing</w:t>
            </w:r>
          </w:p>
        </w:tc>
        <w:tc>
          <w:tcPr>
            <w:tcW w:w="3892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14:paraId="637F2BCE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</w:tc>
      </w:tr>
      <w:tr w:rsidR="00EF22ED" w:rsidRPr="007C0462" w14:paraId="58BD2EC7" w14:textId="77777777" w:rsidTr="0063585A">
        <w:trPr>
          <w:trHeight w:val="1"/>
        </w:trPr>
        <w:tc>
          <w:tcPr>
            <w:tcW w:w="222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14:paraId="0F2F6B2B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Our overcall of</w:t>
            </w:r>
          </w:p>
        </w:tc>
        <w:tc>
          <w:tcPr>
            <w:tcW w:w="2966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14:paraId="292F0692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</w:tc>
        <w:tc>
          <w:tcPr>
            <w:tcW w:w="1084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0C1BE07D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at</w:t>
            </w:r>
          </w:p>
        </w:tc>
        <w:tc>
          <w:tcPr>
            <w:tcW w:w="325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14:paraId="247FDFE6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vulnerability</w:t>
            </w:r>
          </w:p>
        </w:tc>
      </w:tr>
      <w:tr w:rsidR="00EF22ED" w:rsidRPr="007C0462" w14:paraId="4F6883DC" w14:textId="77777777" w:rsidTr="0063585A">
        <w:trPr>
          <w:trHeight w:val="1"/>
        </w:trPr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14:paraId="6CB87948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Shows:</w:t>
            </w:r>
          </w:p>
        </w:tc>
        <w:tc>
          <w:tcPr>
            <w:tcW w:w="8404" w:type="dxa"/>
            <w:gridSpan w:val="11"/>
            <w:shd w:val="clear" w:color="000000" w:fill="FFFFFF"/>
            <w:tcMar>
              <w:left w:w="108" w:type="dxa"/>
              <w:right w:w="108" w:type="dxa"/>
            </w:tcMar>
          </w:tcPr>
          <w:p w14:paraId="7C11BC0F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</w:tc>
      </w:tr>
      <w:tr w:rsidR="00EF22ED" w:rsidRPr="007C0462" w14:paraId="163D42D1" w14:textId="77777777" w:rsidTr="0063585A">
        <w:trPr>
          <w:trHeight w:val="1"/>
        </w:trPr>
        <w:tc>
          <w:tcPr>
            <w:tcW w:w="1707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779764DD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Applies:</w:t>
            </w:r>
          </w:p>
        </w:tc>
        <w:tc>
          <w:tcPr>
            <w:tcW w:w="7823" w:type="dxa"/>
            <w:gridSpan w:val="10"/>
            <w:shd w:val="clear" w:color="000000" w:fill="FFFFFF"/>
            <w:tcMar>
              <w:left w:w="108" w:type="dxa"/>
              <w:right w:w="108" w:type="dxa"/>
            </w:tcMar>
          </w:tcPr>
          <w:p w14:paraId="0605593E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Opposite PH; Opposite UPH; All the time</w:t>
            </w:r>
          </w:p>
        </w:tc>
      </w:tr>
      <w:tr w:rsidR="00EF22ED" w:rsidRPr="007C0462" w14:paraId="73D85F7D" w14:textId="77777777" w:rsidTr="0063585A">
        <w:trPr>
          <w:trHeight w:val="1"/>
        </w:trPr>
        <w:tc>
          <w:tcPr>
            <w:tcW w:w="9530" w:type="dxa"/>
            <w:gridSpan w:val="12"/>
            <w:shd w:val="clear" w:color="000000" w:fill="FFFFFF"/>
            <w:tcMar>
              <w:left w:w="108" w:type="dxa"/>
              <w:right w:w="108" w:type="dxa"/>
            </w:tcMar>
          </w:tcPr>
          <w:p w14:paraId="4739149B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Detailed Description:</w:t>
            </w:r>
          </w:p>
        </w:tc>
      </w:tr>
      <w:tr w:rsidR="00EF22ED" w:rsidRPr="007C0462" w14:paraId="02E354FE" w14:textId="77777777" w:rsidTr="0063585A">
        <w:trPr>
          <w:trHeight w:val="1"/>
        </w:trPr>
        <w:tc>
          <w:tcPr>
            <w:tcW w:w="9530" w:type="dxa"/>
            <w:gridSpan w:val="12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42ECD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  <w:p w14:paraId="3D1459FF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  <w:p w14:paraId="50CD5836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  <w:p w14:paraId="70BE01E1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  <w:p w14:paraId="445B1504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  <w:p w14:paraId="75421317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</w:tc>
      </w:tr>
      <w:tr w:rsidR="00EF22ED" w:rsidRPr="007C0462" w14:paraId="4963F590" w14:textId="77777777" w:rsidTr="0063585A">
        <w:trPr>
          <w:trHeight w:val="1"/>
        </w:trPr>
        <w:tc>
          <w:tcPr>
            <w:tcW w:w="953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03CA8" w14:textId="77777777" w:rsidR="0063585A" w:rsidRPr="007C0462" w:rsidRDefault="0063585A" w:rsidP="0063585A">
            <w:pPr>
              <w:rPr>
                <w:rFonts w:ascii="Calibri" w:eastAsia="標楷體" w:hAnsi="Calibri"/>
                <w:b/>
              </w:rPr>
            </w:pPr>
            <w:r w:rsidRPr="007C0462">
              <w:rPr>
                <w:rFonts w:ascii="Calibri" w:eastAsia="標楷體" w:hAnsi="Calibri"/>
                <w:b/>
              </w:rPr>
              <w:t>Responses and Rebids When Responder Passes</w:t>
            </w:r>
          </w:p>
        </w:tc>
      </w:tr>
      <w:tr w:rsidR="00EF22ED" w:rsidRPr="007C0462" w14:paraId="4C10BCA3" w14:textId="77777777" w:rsidTr="0063585A">
        <w:trPr>
          <w:trHeight w:val="1"/>
        </w:trPr>
        <w:tc>
          <w:tcPr>
            <w:tcW w:w="9530" w:type="dxa"/>
            <w:gridSpan w:val="12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081D0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With what hands will advancer pass the overcall?</w:t>
            </w:r>
          </w:p>
        </w:tc>
      </w:tr>
      <w:tr w:rsidR="00EF22ED" w:rsidRPr="007C0462" w14:paraId="5974E1D9" w14:textId="77777777" w:rsidTr="0063585A">
        <w:trPr>
          <w:trHeight w:val="1"/>
        </w:trPr>
        <w:tc>
          <w:tcPr>
            <w:tcW w:w="9530" w:type="dxa"/>
            <w:gridSpan w:val="12"/>
            <w:shd w:val="clear" w:color="000000" w:fill="FFFFFF"/>
            <w:tcMar>
              <w:left w:w="108" w:type="dxa"/>
              <w:right w:w="108" w:type="dxa"/>
            </w:tcMar>
          </w:tcPr>
          <w:p w14:paraId="39219C45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Meanings of other advances and follow ups:</w:t>
            </w:r>
          </w:p>
        </w:tc>
      </w:tr>
      <w:tr w:rsidR="00EF22ED" w:rsidRPr="007C0462" w14:paraId="20EC93D1" w14:textId="77777777" w:rsidTr="0063585A">
        <w:trPr>
          <w:trHeight w:val="1"/>
        </w:trPr>
        <w:tc>
          <w:tcPr>
            <w:tcW w:w="953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9396A" w14:textId="77777777" w:rsidR="0063585A" w:rsidRPr="007C0462" w:rsidRDefault="0063585A" w:rsidP="0063585A">
            <w:pPr>
              <w:rPr>
                <w:rFonts w:ascii="Calibri" w:eastAsia="標楷體" w:hAnsi="Calibri"/>
                <w:b/>
              </w:rPr>
            </w:pPr>
            <w:r w:rsidRPr="007C0462">
              <w:rPr>
                <w:rFonts w:ascii="Calibri" w:eastAsia="標楷體" w:hAnsi="Calibri"/>
                <w:b/>
              </w:rPr>
              <w:t>Competitive Agreements</w:t>
            </w:r>
          </w:p>
        </w:tc>
      </w:tr>
      <w:tr w:rsidR="00EF22ED" w:rsidRPr="007C0462" w14:paraId="271A8181" w14:textId="77777777" w:rsidTr="0063585A">
        <w:trPr>
          <w:trHeight w:val="1"/>
        </w:trPr>
        <w:tc>
          <w:tcPr>
            <w:tcW w:w="3707" w:type="dxa"/>
            <w:gridSpan w:val="5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F7997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Responses after opponent’s DBL</w:t>
            </w:r>
          </w:p>
        </w:tc>
        <w:tc>
          <w:tcPr>
            <w:tcW w:w="5823" w:type="dxa"/>
            <w:gridSpan w:val="7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86654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(including Pass, RDBL and expected follow-ups)</w:t>
            </w:r>
          </w:p>
        </w:tc>
      </w:tr>
      <w:tr w:rsidR="00EF22ED" w:rsidRPr="007C0462" w14:paraId="3D5D50BB" w14:textId="77777777" w:rsidTr="0063585A">
        <w:trPr>
          <w:trHeight w:val="1"/>
        </w:trPr>
        <w:tc>
          <w:tcPr>
            <w:tcW w:w="9530" w:type="dxa"/>
            <w:gridSpan w:val="12"/>
            <w:shd w:val="clear" w:color="000000" w:fill="FFFFFF"/>
            <w:tcMar>
              <w:left w:w="108" w:type="dxa"/>
              <w:right w:w="108" w:type="dxa"/>
            </w:tcMar>
          </w:tcPr>
          <w:p w14:paraId="3EE6F54D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Responses after opponent’s bid:</w:t>
            </w:r>
          </w:p>
        </w:tc>
      </w:tr>
      <w:tr w:rsidR="00EF22ED" w:rsidRPr="007C0462" w14:paraId="4D0F697D" w14:textId="77777777" w:rsidTr="0063585A">
        <w:trPr>
          <w:trHeight w:val="1"/>
        </w:trPr>
        <w:tc>
          <w:tcPr>
            <w:tcW w:w="9530" w:type="dxa"/>
            <w:gridSpan w:val="12"/>
            <w:shd w:val="clear" w:color="000000" w:fill="FFFFFF"/>
            <w:tcMar>
              <w:left w:w="108" w:type="dxa"/>
              <w:right w:w="108" w:type="dxa"/>
            </w:tcMar>
          </w:tcPr>
          <w:p w14:paraId="3FEEF3E5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</w:tc>
      </w:tr>
      <w:tr w:rsidR="00EF22ED" w:rsidRPr="007C0462" w14:paraId="5EC1D59E" w14:textId="77777777" w:rsidTr="0063585A">
        <w:trPr>
          <w:trHeight w:val="1"/>
        </w:trPr>
        <w:tc>
          <w:tcPr>
            <w:tcW w:w="9530" w:type="dxa"/>
            <w:gridSpan w:val="12"/>
            <w:shd w:val="clear" w:color="000000" w:fill="FFFFFF"/>
            <w:tcMar>
              <w:left w:w="108" w:type="dxa"/>
              <w:right w:w="108" w:type="dxa"/>
            </w:tcMar>
          </w:tcPr>
          <w:p w14:paraId="634EBD52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Rebids after opener DBLs the overcall (1X)-2Y-(P)-P-(DBL)-?</w:t>
            </w:r>
          </w:p>
        </w:tc>
      </w:tr>
      <w:tr w:rsidR="00EF22ED" w:rsidRPr="007C0462" w14:paraId="5231B72A" w14:textId="77777777" w:rsidTr="0063585A">
        <w:trPr>
          <w:trHeight w:val="1"/>
        </w:trPr>
        <w:tc>
          <w:tcPr>
            <w:tcW w:w="9530" w:type="dxa"/>
            <w:gridSpan w:val="12"/>
            <w:shd w:val="clear" w:color="000000" w:fill="FFFFFF"/>
            <w:tcMar>
              <w:left w:w="108" w:type="dxa"/>
              <w:right w:w="108" w:type="dxa"/>
            </w:tcMar>
          </w:tcPr>
          <w:p w14:paraId="4D2CFEA4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</w:tc>
      </w:tr>
      <w:tr w:rsidR="00EF22ED" w:rsidRPr="007C0462" w14:paraId="0DE6196C" w14:textId="77777777" w:rsidTr="0063585A">
        <w:trPr>
          <w:trHeight w:val="1"/>
        </w:trPr>
        <w:tc>
          <w:tcPr>
            <w:tcW w:w="9530" w:type="dxa"/>
            <w:gridSpan w:val="12"/>
            <w:shd w:val="clear" w:color="000000" w:fill="FFFFFF"/>
            <w:tcMar>
              <w:left w:w="108" w:type="dxa"/>
              <w:right w:w="108" w:type="dxa"/>
            </w:tcMar>
          </w:tcPr>
          <w:p w14:paraId="584C9B13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Rebids after opener DBLs advancer’s bid:</w:t>
            </w:r>
          </w:p>
        </w:tc>
      </w:tr>
      <w:tr w:rsidR="00EF22ED" w:rsidRPr="007C0462" w14:paraId="3061E681" w14:textId="77777777" w:rsidTr="0063585A">
        <w:trPr>
          <w:trHeight w:val="1"/>
        </w:trPr>
        <w:tc>
          <w:tcPr>
            <w:tcW w:w="9530" w:type="dxa"/>
            <w:gridSpan w:val="12"/>
            <w:shd w:val="clear" w:color="000000" w:fill="FFFFFF"/>
            <w:tcMar>
              <w:left w:w="108" w:type="dxa"/>
              <w:right w:w="108" w:type="dxa"/>
            </w:tcMar>
          </w:tcPr>
          <w:p w14:paraId="4F69FED4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</w:p>
        </w:tc>
      </w:tr>
      <w:tr w:rsidR="00EF22ED" w:rsidRPr="007C0462" w14:paraId="1919056C" w14:textId="77777777" w:rsidTr="0063585A">
        <w:trPr>
          <w:trHeight w:val="1"/>
        </w:trPr>
        <w:tc>
          <w:tcPr>
            <w:tcW w:w="9530" w:type="dxa"/>
            <w:gridSpan w:val="12"/>
            <w:shd w:val="clear" w:color="000000" w:fill="FFFFFF"/>
            <w:tcMar>
              <w:left w:w="108" w:type="dxa"/>
              <w:right w:w="108" w:type="dxa"/>
            </w:tcMar>
          </w:tcPr>
          <w:p w14:paraId="36D4B463" w14:textId="77777777" w:rsidR="0063585A" w:rsidRPr="007C0462" w:rsidRDefault="0063585A" w:rsidP="0063585A">
            <w:pPr>
              <w:rPr>
                <w:rFonts w:ascii="Calibri" w:eastAsia="標楷體" w:hAnsi="Calibri"/>
              </w:rPr>
            </w:pPr>
            <w:r w:rsidRPr="007C0462">
              <w:rPr>
                <w:rFonts w:ascii="Calibri" w:eastAsia="標楷體" w:hAnsi="Calibri"/>
              </w:rPr>
              <w:t>Rebids after opener’s suit rebid:</w:t>
            </w:r>
          </w:p>
        </w:tc>
      </w:tr>
    </w:tbl>
    <w:p w14:paraId="6FF1B056" w14:textId="77777777" w:rsidR="0063585A" w:rsidRPr="007C0462" w:rsidRDefault="0063585A" w:rsidP="0063585A">
      <w:pPr>
        <w:jc w:val="center"/>
        <w:rPr>
          <w:rFonts w:ascii="Calibri" w:eastAsia="標楷體" w:hAnsi="Calibri"/>
        </w:rPr>
      </w:pPr>
      <w:r w:rsidRPr="007C0462">
        <w:rPr>
          <w:rFonts w:ascii="Calibri" w:eastAsia="標楷體" w:hAnsi="Calibri"/>
        </w:rPr>
        <w:t>Proposed defence</w:t>
      </w:r>
    </w:p>
    <w:p w14:paraId="72A5B888" w14:textId="5DFCA3D3" w:rsidR="00D0377B" w:rsidRPr="00C82B95" w:rsidRDefault="00D0377B" w:rsidP="0043339F">
      <w:pPr>
        <w:rPr>
          <w:rFonts w:ascii="Calibri" w:eastAsia="標楷體" w:hAnsi="Calibri" w:hint="eastAsia"/>
        </w:rPr>
      </w:pPr>
    </w:p>
    <w:sectPr w:rsidR="00D0377B" w:rsidRPr="00C82B95" w:rsidSect="003541AC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1134" w:bottom="1134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6B75F" w14:textId="77777777" w:rsidR="0090223C" w:rsidRDefault="0090223C" w:rsidP="0063585A">
      <w:r>
        <w:separator/>
      </w:r>
    </w:p>
  </w:endnote>
  <w:endnote w:type="continuationSeparator" w:id="0">
    <w:p w14:paraId="3544290F" w14:textId="77777777" w:rsidR="0090223C" w:rsidRDefault="0090223C" w:rsidP="0063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NeueLT Std 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Std Med Ext">
    <w:altName w:val="HelveticaNeueLT Std Med 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  <w:sz w:val="28"/>
        <w:szCs w:val="24"/>
      </w:rPr>
      <w:id w:val="-1889411377"/>
      <w:docPartObj>
        <w:docPartGallery w:val="Page Numbers (Bottom of Page)"/>
        <w:docPartUnique/>
      </w:docPartObj>
    </w:sdtPr>
    <w:sdtEndPr/>
    <w:sdtContent>
      <w:p w14:paraId="620538E2" w14:textId="1BAF0F19" w:rsidR="00EE095A" w:rsidRPr="003541AC" w:rsidRDefault="0043339F" w:rsidP="00B730E3">
        <w:pPr>
          <w:pStyle w:val="a6"/>
          <w:spacing w:before="0"/>
          <w:rPr>
            <w:sz w:val="28"/>
            <w:szCs w:val="24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  <w:sz w:val="28"/>
        <w:szCs w:val="24"/>
      </w:rPr>
      <w:id w:val="521363320"/>
      <w:docPartObj>
        <w:docPartGallery w:val="Page Numbers (Bottom of Page)"/>
        <w:docPartUnique/>
      </w:docPartObj>
    </w:sdtPr>
    <w:sdtEndPr/>
    <w:sdtContent>
      <w:p w14:paraId="37935A42" w14:textId="2C051D22" w:rsidR="00CF0ECF" w:rsidRPr="00B730E3" w:rsidRDefault="00537EB0" w:rsidP="00B730E3">
        <w:pPr>
          <w:pStyle w:val="a6"/>
          <w:spacing w:before="0" w:line="320" w:lineRule="exact"/>
          <w:rPr>
            <w:sz w:val="28"/>
            <w:szCs w:val="24"/>
          </w:rPr>
        </w:pPr>
        <w:r w:rsidRPr="00B730E3">
          <w:rPr>
            <w:color w:val="auto"/>
            <w:sz w:val="28"/>
            <w:szCs w:val="24"/>
          </w:rPr>
          <w:t>2016 WBF SYSTEM POLICY</w:t>
        </w:r>
        <w:r w:rsidRPr="00B730E3">
          <w:rPr>
            <w:color w:val="auto"/>
            <w:sz w:val="28"/>
            <w:szCs w:val="24"/>
          </w:rPr>
          <w:tab/>
        </w:r>
        <w:r w:rsidRPr="00B730E3">
          <w:rPr>
            <w:color w:val="auto"/>
            <w:sz w:val="28"/>
            <w:szCs w:val="24"/>
          </w:rPr>
          <w:tab/>
        </w:r>
        <w:r w:rsidRPr="00B730E3">
          <w:rPr>
            <w:color w:val="auto"/>
            <w:sz w:val="28"/>
            <w:szCs w:val="24"/>
          </w:rPr>
          <w:fldChar w:fldCharType="begin"/>
        </w:r>
        <w:r w:rsidRPr="00B730E3">
          <w:rPr>
            <w:color w:val="auto"/>
            <w:sz w:val="28"/>
            <w:szCs w:val="24"/>
          </w:rPr>
          <w:instrText xml:space="preserve"> PAGE   \* MERGEFORMAT </w:instrText>
        </w:r>
        <w:r w:rsidRPr="00B730E3">
          <w:rPr>
            <w:color w:val="auto"/>
            <w:sz w:val="28"/>
            <w:szCs w:val="24"/>
          </w:rPr>
          <w:fldChar w:fldCharType="separate"/>
        </w:r>
        <w:r w:rsidR="0043339F">
          <w:rPr>
            <w:noProof/>
            <w:color w:val="auto"/>
            <w:sz w:val="28"/>
            <w:szCs w:val="24"/>
          </w:rPr>
          <w:t>5</w:t>
        </w:r>
        <w:r w:rsidRPr="00B730E3">
          <w:rPr>
            <w:color w:val="auto"/>
            <w:sz w:val="28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B2CF3" w14:textId="77777777" w:rsidR="0090223C" w:rsidRDefault="0090223C" w:rsidP="0063585A">
      <w:r>
        <w:separator/>
      </w:r>
    </w:p>
  </w:footnote>
  <w:footnote w:type="continuationSeparator" w:id="0">
    <w:p w14:paraId="61A5C547" w14:textId="77777777" w:rsidR="0090223C" w:rsidRDefault="0090223C" w:rsidP="00635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4C22F" w14:textId="63422DBB" w:rsidR="00C91E20" w:rsidRDefault="00C91E20">
    <w:pPr>
      <w:pStyle w:val="a4"/>
    </w:pPr>
    <w:r>
      <w:rPr>
        <w:noProof/>
        <w:lang w:val="en-US" w:eastAsia="zh-TW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7CE13F83" wp14:editId="22C488E9">
              <wp:simplePos x="0" y="0"/>
              <wp:positionH relativeFrom="page">
                <wp:posOffset>6617335</wp:posOffset>
              </wp:positionH>
              <wp:positionV relativeFrom="page">
                <wp:posOffset>2880360</wp:posOffset>
              </wp:positionV>
              <wp:extent cx="1440000" cy="432000"/>
              <wp:effectExtent l="8573" t="0" r="16827" b="16828"/>
              <wp:wrapNone/>
              <wp:docPr id="9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440000" cy="432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F4DAA" w14:textId="77777777" w:rsidR="00C91E20" w:rsidRPr="00C91E20" w:rsidRDefault="00C91E20" w:rsidP="00C91E20">
                          <w:pPr>
                            <w:spacing w:before="0" w:line="32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FFFF" w:themeColor="background1"/>
                              <w:sz w:val="28"/>
                              <w:shd w:val="clear" w:color="auto" w:fill="000000" w:themeFill="text1"/>
                              <w:lang w:eastAsia="zh-TW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FFFFFF" w:themeColor="background1"/>
                              <w:sz w:val="28"/>
                              <w:shd w:val="clear" w:color="auto" w:fill="000000" w:themeFill="text1"/>
                              <w:lang w:eastAsia="zh-TW"/>
                            </w:rPr>
                            <w:t>制度規範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13F8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1.05pt;margin-top:226.8pt;width:113.4pt;height:34pt;rotation:-90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" fillcolor="black [3213]" strokecolor="black [3213]">
              <v:textbox inset="0,0,0,0">
                <w:txbxContent>
                  <w:p w14:paraId="539F4DAA" w14:textId="77777777" w:rsidR="00C91E20" w:rsidRPr="00C91E20" w:rsidRDefault="00C91E20" w:rsidP="00C91E20">
                    <w:pPr>
                      <w:spacing w:before="0" w:line="320" w:lineRule="exact"/>
                      <w:jc w:val="center"/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28"/>
                        <w:shd w:val="clear" w:color="auto" w:fill="000000" w:themeFill="text1"/>
                        <w:lang w:eastAsia="zh-TW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28"/>
                        <w:shd w:val="clear" w:color="auto" w:fill="000000" w:themeFill="text1"/>
                        <w:lang w:eastAsia="zh-TW"/>
                      </w:rPr>
                      <w:t>制度規範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28211" w14:textId="58071FF4" w:rsidR="00CF0ECF" w:rsidRPr="00EA1DDE" w:rsidRDefault="00CF0ECF" w:rsidP="003D47E3">
    <w:pPr>
      <w:pStyle w:val="smallheadandfoo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0E0503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asciiTheme="minorHAnsi" w:hAnsiTheme="minorHAnsi" w:cstheme="minorHAnsi" w:hint="default"/>
        <w:b/>
        <w:i w:val="0"/>
        <w:sz w:val="32"/>
        <w:szCs w:val="20"/>
      </w:rPr>
    </w:lvl>
    <w:lvl w:ilvl="1">
      <w:start w:val="1"/>
      <w:numFmt w:val="decimal"/>
      <w:pStyle w:val="2"/>
      <w:lvlText w:val="%1.%2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1418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F6228" w:themeColor="accent3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4"/>
      <w:lvlText w:val="(%4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Restart w:val="0"/>
      <w:lvlText w:val="(i)"/>
      <w:lvlJc w:val="left"/>
      <w:pPr>
        <w:tabs>
          <w:tab w:val="num" w:pos="851"/>
        </w:tabs>
        <w:ind w:left="851" w:firstLine="0"/>
      </w:pPr>
      <w:rPr>
        <w:rFonts w:ascii="Verdana" w:hAnsi="Verdana" w:hint="default"/>
        <w:b w:val="0"/>
        <w:i w:val="0"/>
        <w:sz w:val="20"/>
        <w:szCs w:val="20"/>
      </w:rPr>
    </w:lvl>
    <w:lvl w:ilvl="5">
      <w:start w:val="1"/>
      <w:numFmt w:val="decimal"/>
      <w:lvlText w:val="(%4).%5.%6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(%4).%5.%6.%7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decimal"/>
      <w:lvlText w:val="(%4).%5.%6.%7.%8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decimal"/>
      <w:lvlText w:val="(%4).%5.%6.%7.%8.%9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" w15:restartNumberingAfterBreak="0">
    <w:nsid w:val="1298138E"/>
    <w:multiLevelType w:val="hybridMultilevel"/>
    <w:tmpl w:val="E29614A8"/>
    <w:lvl w:ilvl="0" w:tplc="D19491EA">
      <w:start w:val="1"/>
      <w:numFmt w:val="decimal"/>
      <w:pStyle w:val="Alertingpolicynumbering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626EE6"/>
    <w:multiLevelType w:val="hybridMultilevel"/>
    <w:tmpl w:val="05C81E3E"/>
    <w:lvl w:ilvl="0" w:tplc="BD0860CE">
      <w:start w:val="1"/>
      <w:numFmt w:val="lowerLetter"/>
      <w:pStyle w:val="a"/>
      <w:lvlText w:val="%1."/>
      <w:lvlJc w:val="left"/>
      <w:pPr>
        <w:ind w:left="1440" w:hanging="360"/>
      </w:pPr>
    </w:lvl>
    <w:lvl w:ilvl="1" w:tplc="0809001B">
      <w:start w:val="1"/>
      <w:numFmt w:val="lowerRoman"/>
      <w:pStyle w:val="numberedlist"/>
      <w:lvlText w:val="%2."/>
      <w:lvlJc w:val="right"/>
      <w:pPr>
        <w:ind w:left="2175" w:hanging="375"/>
      </w:pPr>
      <w:rPr>
        <w:rFonts w:hint="default"/>
      </w:rPr>
    </w:lvl>
    <w:lvl w:ilvl="2" w:tplc="C416093E">
      <w:start w:val="1"/>
      <w:numFmt w:val="decimal"/>
      <w:pStyle w:val="3"/>
      <w:lvlText w:val="%3."/>
      <w:lvlJc w:val="left"/>
      <w:pPr>
        <w:ind w:left="306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709"/>
  <w:hyphenationZone w:val="283"/>
  <w:evenAndOddHeaders/>
  <w:characterSpacingControl w:val="doNotCompress"/>
  <w:noLineBreaksAfter w:lang="zh-TW" w:val="£¥‘“‵〈《「『【〔〝︵︷︹︻︽︿﹁﹃"/>
  <w:noLineBreaksBefore w:lang="zh-TW" w:val="!),.:;?]}¢·–—’”•‥…‧′╴、〉》」』】〕〞︰︱︳︴︶︸︺︼︾﹀﹂﹄﹏？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5A"/>
    <w:rsid w:val="000336ED"/>
    <w:rsid w:val="000411F9"/>
    <w:rsid w:val="00053E02"/>
    <w:rsid w:val="00066923"/>
    <w:rsid w:val="00071AB7"/>
    <w:rsid w:val="000A08B1"/>
    <w:rsid w:val="000A0F13"/>
    <w:rsid w:val="000A41E5"/>
    <w:rsid w:val="000A58D4"/>
    <w:rsid w:val="000A6415"/>
    <w:rsid w:val="000B52EE"/>
    <w:rsid w:val="0011501A"/>
    <w:rsid w:val="001468CC"/>
    <w:rsid w:val="0017359E"/>
    <w:rsid w:val="00195B0E"/>
    <w:rsid w:val="00196CDE"/>
    <w:rsid w:val="001A049B"/>
    <w:rsid w:val="001A446D"/>
    <w:rsid w:val="001C048B"/>
    <w:rsid w:val="00220054"/>
    <w:rsid w:val="00242CC1"/>
    <w:rsid w:val="002465EB"/>
    <w:rsid w:val="00251187"/>
    <w:rsid w:val="00253A70"/>
    <w:rsid w:val="002549C9"/>
    <w:rsid w:val="00270D83"/>
    <w:rsid w:val="002851D9"/>
    <w:rsid w:val="00294B78"/>
    <w:rsid w:val="002A36F4"/>
    <w:rsid w:val="002A3C2E"/>
    <w:rsid w:val="002E1564"/>
    <w:rsid w:val="002F0FC6"/>
    <w:rsid w:val="003120E3"/>
    <w:rsid w:val="00317B2D"/>
    <w:rsid w:val="003541AC"/>
    <w:rsid w:val="00363183"/>
    <w:rsid w:val="003704D1"/>
    <w:rsid w:val="00370C03"/>
    <w:rsid w:val="00371725"/>
    <w:rsid w:val="00371C53"/>
    <w:rsid w:val="003805DC"/>
    <w:rsid w:val="0038366C"/>
    <w:rsid w:val="003938FF"/>
    <w:rsid w:val="003977DF"/>
    <w:rsid w:val="003A2815"/>
    <w:rsid w:val="003C4A2A"/>
    <w:rsid w:val="003D47E3"/>
    <w:rsid w:val="003F164A"/>
    <w:rsid w:val="0040285E"/>
    <w:rsid w:val="00407E26"/>
    <w:rsid w:val="0043339F"/>
    <w:rsid w:val="004376CB"/>
    <w:rsid w:val="00453666"/>
    <w:rsid w:val="00461E2C"/>
    <w:rsid w:val="00470D46"/>
    <w:rsid w:val="004746B6"/>
    <w:rsid w:val="0048268F"/>
    <w:rsid w:val="00492F28"/>
    <w:rsid w:val="00495DC5"/>
    <w:rsid w:val="004A3F83"/>
    <w:rsid w:val="004D5ABD"/>
    <w:rsid w:val="004E3B05"/>
    <w:rsid w:val="0050103B"/>
    <w:rsid w:val="00501880"/>
    <w:rsid w:val="00511E31"/>
    <w:rsid w:val="00532023"/>
    <w:rsid w:val="00537EB0"/>
    <w:rsid w:val="00552A27"/>
    <w:rsid w:val="00553784"/>
    <w:rsid w:val="00591275"/>
    <w:rsid w:val="005961D6"/>
    <w:rsid w:val="005A1B04"/>
    <w:rsid w:val="005B2278"/>
    <w:rsid w:val="005C6FCB"/>
    <w:rsid w:val="006070A6"/>
    <w:rsid w:val="00617281"/>
    <w:rsid w:val="00632FC1"/>
    <w:rsid w:val="0063585A"/>
    <w:rsid w:val="00637C0D"/>
    <w:rsid w:val="0064762F"/>
    <w:rsid w:val="00653095"/>
    <w:rsid w:val="006778EE"/>
    <w:rsid w:val="00690E27"/>
    <w:rsid w:val="006963D1"/>
    <w:rsid w:val="006D405C"/>
    <w:rsid w:val="006E6143"/>
    <w:rsid w:val="00704809"/>
    <w:rsid w:val="00752277"/>
    <w:rsid w:val="00792515"/>
    <w:rsid w:val="007B2977"/>
    <w:rsid w:val="007C0462"/>
    <w:rsid w:val="007D4DD3"/>
    <w:rsid w:val="007D50EF"/>
    <w:rsid w:val="007D6619"/>
    <w:rsid w:val="007F56EF"/>
    <w:rsid w:val="00805E26"/>
    <w:rsid w:val="008142AA"/>
    <w:rsid w:val="00835439"/>
    <w:rsid w:val="00847ED5"/>
    <w:rsid w:val="0086799F"/>
    <w:rsid w:val="00876DE1"/>
    <w:rsid w:val="008B079D"/>
    <w:rsid w:val="008B3637"/>
    <w:rsid w:val="008C26AD"/>
    <w:rsid w:val="008C3378"/>
    <w:rsid w:val="00900327"/>
    <w:rsid w:val="0090081B"/>
    <w:rsid w:val="0090223C"/>
    <w:rsid w:val="00935D97"/>
    <w:rsid w:val="00943610"/>
    <w:rsid w:val="00944120"/>
    <w:rsid w:val="00954E83"/>
    <w:rsid w:val="009D1412"/>
    <w:rsid w:val="009E17DF"/>
    <w:rsid w:val="009F6949"/>
    <w:rsid w:val="00A27289"/>
    <w:rsid w:val="00A50731"/>
    <w:rsid w:val="00A532A5"/>
    <w:rsid w:val="00A653F9"/>
    <w:rsid w:val="00A747DF"/>
    <w:rsid w:val="00A84E5D"/>
    <w:rsid w:val="00A87C1C"/>
    <w:rsid w:val="00A90DBD"/>
    <w:rsid w:val="00AA1433"/>
    <w:rsid w:val="00AA1D2E"/>
    <w:rsid w:val="00AB5F05"/>
    <w:rsid w:val="00AF5F3A"/>
    <w:rsid w:val="00B1116D"/>
    <w:rsid w:val="00B620D5"/>
    <w:rsid w:val="00B730E3"/>
    <w:rsid w:val="00B87846"/>
    <w:rsid w:val="00BC400E"/>
    <w:rsid w:val="00BF471D"/>
    <w:rsid w:val="00C17753"/>
    <w:rsid w:val="00C23FA7"/>
    <w:rsid w:val="00C30B23"/>
    <w:rsid w:val="00C35612"/>
    <w:rsid w:val="00C635E3"/>
    <w:rsid w:val="00C82B95"/>
    <w:rsid w:val="00C861C2"/>
    <w:rsid w:val="00C91E20"/>
    <w:rsid w:val="00C94B7E"/>
    <w:rsid w:val="00CB3FAB"/>
    <w:rsid w:val="00CD528F"/>
    <w:rsid w:val="00CE507B"/>
    <w:rsid w:val="00CF0ECF"/>
    <w:rsid w:val="00D0377B"/>
    <w:rsid w:val="00D151FE"/>
    <w:rsid w:val="00D61375"/>
    <w:rsid w:val="00D75517"/>
    <w:rsid w:val="00D81A2C"/>
    <w:rsid w:val="00D9340E"/>
    <w:rsid w:val="00DA7F90"/>
    <w:rsid w:val="00DB5207"/>
    <w:rsid w:val="00DB6C13"/>
    <w:rsid w:val="00DC09DE"/>
    <w:rsid w:val="00DF14F5"/>
    <w:rsid w:val="00E02985"/>
    <w:rsid w:val="00E042DA"/>
    <w:rsid w:val="00E2012A"/>
    <w:rsid w:val="00E24501"/>
    <w:rsid w:val="00E54984"/>
    <w:rsid w:val="00E5797E"/>
    <w:rsid w:val="00EA1DDE"/>
    <w:rsid w:val="00EA50F7"/>
    <w:rsid w:val="00ED3BDB"/>
    <w:rsid w:val="00EE095A"/>
    <w:rsid w:val="00EF22ED"/>
    <w:rsid w:val="00EF5229"/>
    <w:rsid w:val="00EF5692"/>
    <w:rsid w:val="00F10EAC"/>
    <w:rsid w:val="00F660D1"/>
    <w:rsid w:val="00F83863"/>
    <w:rsid w:val="00F86105"/>
    <w:rsid w:val="00F90B11"/>
    <w:rsid w:val="00F90BF4"/>
    <w:rsid w:val="00FB0867"/>
    <w:rsid w:val="00FC5D13"/>
    <w:rsid w:val="00FE3A64"/>
    <w:rsid w:val="00FF31EC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66ADB31"/>
  <w15:docId w15:val="{9504110F-FA63-4043-A247-5AF8AFD6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585A"/>
    <w:pPr>
      <w:spacing w:before="160" w:after="0" w:line="240" w:lineRule="auto"/>
    </w:pPr>
  </w:style>
  <w:style w:type="paragraph" w:styleId="1">
    <w:name w:val="heading 1"/>
    <w:next w:val="2"/>
    <w:link w:val="10"/>
    <w:qFormat/>
    <w:rsid w:val="00A532A5"/>
    <w:pPr>
      <w:numPr>
        <w:numId w:val="1"/>
      </w:numPr>
      <w:spacing w:before="240" w:after="120" w:line="360" w:lineRule="exact"/>
      <w:outlineLvl w:val="0"/>
    </w:pPr>
    <w:rPr>
      <w:rFonts w:eastAsia="Arial" w:cs="Times New Roman"/>
      <w:b/>
      <w:kern w:val="28"/>
      <w:sz w:val="32"/>
      <w:szCs w:val="20"/>
      <w:lang w:val="en-GB"/>
    </w:rPr>
  </w:style>
  <w:style w:type="paragraph" w:styleId="2">
    <w:name w:val="heading 2"/>
    <w:basedOn w:val="a0"/>
    <w:link w:val="20"/>
    <w:autoRedefine/>
    <w:qFormat/>
    <w:rsid w:val="00EF5229"/>
    <w:pPr>
      <w:numPr>
        <w:ilvl w:val="1"/>
        <w:numId w:val="1"/>
      </w:numPr>
      <w:tabs>
        <w:tab w:val="clear" w:pos="284"/>
        <w:tab w:val="num" w:pos="851"/>
      </w:tabs>
      <w:spacing w:before="120"/>
      <w:ind w:left="851" w:hanging="567"/>
      <w:jc w:val="both"/>
      <w:outlineLvl w:val="1"/>
    </w:pPr>
    <w:rPr>
      <w:rFonts w:ascii="Calibri" w:eastAsia="標楷體" w:hAnsi="Calibri" w:cs="Times New Roman"/>
      <w:b/>
      <w:sz w:val="32"/>
      <w:szCs w:val="20"/>
      <w:lang w:val="en-US"/>
    </w:rPr>
  </w:style>
  <w:style w:type="paragraph" w:styleId="3">
    <w:name w:val="heading 3"/>
    <w:basedOn w:val="a"/>
    <w:next w:val="a0"/>
    <w:link w:val="30"/>
    <w:qFormat/>
    <w:rsid w:val="00DF14F5"/>
    <w:pPr>
      <w:numPr>
        <w:ilvl w:val="2"/>
      </w:numPr>
      <w:autoSpaceDE w:val="0"/>
      <w:autoSpaceDN w:val="0"/>
      <w:adjustRightInd w:val="0"/>
      <w:spacing w:line="181" w:lineRule="atLeast"/>
      <w:jc w:val="both"/>
      <w:outlineLvl w:val="2"/>
    </w:pPr>
    <w:rPr>
      <w:rFonts w:cstheme="minorHAnsi"/>
      <w:sz w:val="24"/>
      <w:szCs w:val="24"/>
      <w:lang w:val="en-US"/>
    </w:rPr>
  </w:style>
  <w:style w:type="paragraph" w:styleId="4">
    <w:name w:val="heading 4"/>
    <w:basedOn w:val="a0"/>
    <w:next w:val="a0"/>
    <w:link w:val="40"/>
    <w:qFormat/>
    <w:rsid w:val="00DF14F5"/>
    <w:pPr>
      <w:keepLines/>
      <w:numPr>
        <w:ilvl w:val="3"/>
        <w:numId w:val="1"/>
      </w:numPr>
      <w:tabs>
        <w:tab w:val="left" w:pos="1276"/>
        <w:tab w:val="left" w:pos="2160"/>
      </w:tabs>
      <w:spacing w:before="240" w:after="60"/>
      <w:jc w:val="both"/>
      <w:outlineLvl w:val="3"/>
    </w:pPr>
    <w:rPr>
      <w:rFonts w:ascii="Verdana" w:eastAsia="Times New Roman" w:hAnsi="Verdana" w:cs="Times New Roman"/>
      <w:sz w:val="20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8B3637"/>
    <w:pPr>
      <w:autoSpaceDE w:val="0"/>
      <w:autoSpaceDN w:val="0"/>
      <w:adjustRightInd w:val="0"/>
      <w:spacing w:after="0" w:line="240" w:lineRule="auto"/>
    </w:pPr>
    <w:rPr>
      <w:rFonts w:ascii="HelveticaNeueLT Std Ext" w:hAnsi="HelveticaNeueLT Std Ext" w:cs="HelveticaNeueLT Std Ext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8B3637"/>
    <w:pPr>
      <w:spacing w:line="22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8B3637"/>
    <w:pPr>
      <w:spacing w:line="18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8B3637"/>
    <w:pPr>
      <w:spacing w:line="18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8B3637"/>
    <w:pPr>
      <w:spacing w:line="181" w:lineRule="atLeast"/>
    </w:pPr>
    <w:rPr>
      <w:rFonts w:ascii="HelveticaNeueLT Std Med" w:hAnsi="HelveticaNeueLT Std Med" w:cstheme="minorBidi"/>
      <w:color w:val="auto"/>
    </w:rPr>
  </w:style>
  <w:style w:type="paragraph" w:customStyle="1" w:styleId="Pa34">
    <w:name w:val="Pa34"/>
    <w:basedOn w:val="Default"/>
    <w:next w:val="Default"/>
    <w:uiPriority w:val="99"/>
    <w:rsid w:val="008B3637"/>
    <w:pPr>
      <w:spacing w:line="181" w:lineRule="atLeast"/>
    </w:pPr>
    <w:rPr>
      <w:rFonts w:ascii="HelveticaNeueLT Std Med" w:hAnsi="HelveticaNeueLT Std Med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8B3637"/>
    <w:pPr>
      <w:spacing w:line="221" w:lineRule="atLeast"/>
    </w:pPr>
    <w:rPr>
      <w:rFonts w:ascii="HelveticaNeueLT Std Med" w:hAnsi="HelveticaNeueLT Std Med" w:cstheme="minorBidi"/>
      <w:color w:val="auto"/>
    </w:rPr>
  </w:style>
  <w:style w:type="character" w:customStyle="1" w:styleId="A15">
    <w:name w:val="A15"/>
    <w:uiPriority w:val="99"/>
    <w:rsid w:val="00D0377B"/>
    <w:rPr>
      <w:rFonts w:ascii="HelveticaNeueLT Std" w:hAnsi="HelveticaNeueLT Std" w:cs="HelveticaNeueLT Std"/>
      <w:color w:val="000000"/>
      <w:sz w:val="10"/>
      <w:szCs w:val="10"/>
    </w:rPr>
  </w:style>
  <w:style w:type="paragraph" w:styleId="a">
    <w:name w:val="List Paragraph"/>
    <w:basedOn w:val="a0"/>
    <w:uiPriority w:val="34"/>
    <w:qFormat/>
    <w:rsid w:val="00DF14F5"/>
    <w:pPr>
      <w:numPr>
        <w:numId w:val="3"/>
      </w:numPr>
      <w:spacing w:before="120"/>
    </w:pPr>
  </w:style>
  <w:style w:type="paragraph" w:customStyle="1" w:styleId="Pa9">
    <w:name w:val="Pa9"/>
    <w:basedOn w:val="Default"/>
    <w:next w:val="Default"/>
    <w:uiPriority w:val="99"/>
    <w:rsid w:val="008C26AD"/>
    <w:pPr>
      <w:spacing w:line="241" w:lineRule="atLeast"/>
    </w:pPr>
    <w:rPr>
      <w:rFonts w:ascii="HelveticaNeueLT Std" w:hAnsi="HelveticaNeueLT Std"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8C26AD"/>
    <w:pPr>
      <w:spacing w:line="181" w:lineRule="atLeast"/>
    </w:pPr>
    <w:rPr>
      <w:rFonts w:ascii="HelveticaNeueLT Std Med Ext" w:hAnsi="HelveticaNeueLT Std Med Ext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8C26AD"/>
    <w:pPr>
      <w:spacing w:line="181" w:lineRule="atLeast"/>
    </w:pPr>
    <w:rPr>
      <w:rFonts w:ascii="HelveticaNeueLT Std Med" w:hAnsi="HelveticaNeueLT Std Med" w:cstheme="minorBidi"/>
      <w:color w:val="auto"/>
    </w:rPr>
  </w:style>
  <w:style w:type="paragraph" w:styleId="a4">
    <w:name w:val="header"/>
    <w:basedOn w:val="a0"/>
    <w:link w:val="a5"/>
    <w:uiPriority w:val="99"/>
    <w:unhideWhenUsed/>
    <w:rsid w:val="00552A27"/>
    <w:pPr>
      <w:tabs>
        <w:tab w:val="center" w:pos="4819"/>
        <w:tab w:val="right" w:pos="9638"/>
      </w:tabs>
    </w:pPr>
  </w:style>
  <w:style w:type="character" w:customStyle="1" w:styleId="a5">
    <w:name w:val="頁首 字元"/>
    <w:basedOn w:val="a1"/>
    <w:link w:val="a4"/>
    <w:uiPriority w:val="99"/>
    <w:rsid w:val="00552A27"/>
  </w:style>
  <w:style w:type="paragraph" w:styleId="a6">
    <w:name w:val="footer"/>
    <w:basedOn w:val="a0"/>
    <w:link w:val="a7"/>
    <w:uiPriority w:val="99"/>
    <w:unhideWhenUsed/>
    <w:rsid w:val="00EA1DDE"/>
    <w:pPr>
      <w:tabs>
        <w:tab w:val="center" w:pos="4819"/>
        <w:tab w:val="right" w:pos="9638"/>
      </w:tabs>
    </w:pPr>
    <w:rPr>
      <w:color w:val="3CAA49"/>
      <w:sz w:val="16"/>
      <w:szCs w:val="16"/>
    </w:rPr>
  </w:style>
  <w:style w:type="character" w:customStyle="1" w:styleId="a7">
    <w:name w:val="頁尾 字元"/>
    <w:basedOn w:val="a1"/>
    <w:link w:val="a6"/>
    <w:uiPriority w:val="99"/>
    <w:rsid w:val="00EA1DDE"/>
    <w:rPr>
      <w:color w:val="3CAA49"/>
      <w:sz w:val="16"/>
      <w:szCs w:val="16"/>
    </w:rPr>
  </w:style>
  <w:style w:type="character" w:customStyle="1" w:styleId="10">
    <w:name w:val="標題 1 字元"/>
    <w:basedOn w:val="a1"/>
    <w:link w:val="1"/>
    <w:rsid w:val="00A532A5"/>
    <w:rPr>
      <w:rFonts w:eastAsia="Arial" w:cs="Times New Roman"/>
      <w:b/>
      <w:kern w:val="28"/>
      <w:sz w:val="32"/>
      <w:szCs w:val="20"/>
      <w:lang w:val="en-GB"/>
    </w:rPr>
  </w:style>
  <w:style w:type="character" w:customStyle="1" w:styleId="20">
    <w:name w:val="標題 2 字元"/>
    <w:basedOn w:val="a1"/>
    <w:link w:val="2"/>
    <w:rsid w:val="00EF5229"/>
    <w:rPr>
      <w:rFonts w:ascii="Calibri" w:eastAsia="標楷體" w:hAnsi="Calibri" w:cs="Times New Roman"/>
      <w:b/>
      <w:sz w:val="32"/>
      <w:szCs w:val="20"/>
      <w:lang w:val="en-US"/>
    </w:rPr>
  </w:style>
  <w:style w:type="character" w:customStyle="1" w:styleId="30">
    <w:name w:val="標題 3 字元"/>
    <w:basedOn w:val="a1"/>
    <w:link w:val="3"/>
    <w:rsid w:val="00DF14F5"/>
    <w:rPr>
      <w:rFonts w:cstheme="minorHAnsi"/>
      <w:sz w:val="24"/>
      <w:szCs w:val="24"/>
      <w:lang w:val="en-US"/>
    </w:rPr>
  </w:style>
  <w:style w:type="character" w:customStyle="1" w:styleId="40">
    <w:name w:val="標題 4 字元"/>
    <w:basedOn w:val="a1"/>
    <w:link w:val="4"/>
    <w:rsid w:val="00DF14F5"/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Normal1">
    <w:name w:val="Normal 1"/>
    <w:basedOn w:val="a0"/>
    <w:qFormat/>
    <w:rsid w:val="0063585A"/>
    <w:pPr>
      <w:spacing w:before="120"/>
      <w:ind w:left="851"/>
    </w:pPr>
    <w:rPr>
      <w:lang w:val="en-US"/>
    </w:rPr>
  </w:style>
  <w:style w:type="paragraph" w:customStyle="1" w:styleId="numberedlist">
    <w:name w:val="numbered list"/>
    <w:basedOn w:val="a"/>
    <w:qFormat/>
    <w:rsid w:val="00DF14F5"/>
    <w:pPr>
      <w:numPr>
        <w:ilvl w:val="1"/>
      </w:numPr>
      <w:tabs>
        <w:tab w:val="left" w:pos="993"/>
      </w:tabs>
      <w:autoSpaceDE w:val="0"/>
      <w:autoSpaceDN w:val="0"/>
      <w:adjustRightInd w:val="0"/>
      <w:spacing w:line="181" w:lineRule="atLeast"/>
      <w:jc w:val="both"/>
    </w:pPr>
    <w:rPr>
      <w:rFonts w:cstheme="minorHAnsi"/>
      <w:szCs w:val="24"/>
      <w:lang w:val="en-US"/>
    </w:rPr>
  </w:style>
  <w:style w:type="paragraph" w:customStyle="1" w:styleId="IOCrecognition">
    <w:name w:val="IOC recognition"/>
    <w:basedOn w:val="a0"/>
    <w:qFormat/>
    <w:rsid w:val="00EA1DDE"/>
    <w:pPr>
      <w:tabs>
        <w:tab w:val="left" w:pos="567"/>
        <w:tab w:val="left" w:pos="851"/>
      </w:tabs>
      <w:jc w:val="center"/>
    </w:pPr>
    <w:rPr>
      <w:rFonts w:ascii="Arial" w:eastAsia="Times New Roman" w:hAnsi="Arial" w:cs="Arial"/>
      <w:b/>
      <w:color w:val="00B050"/>
      <w:sz w:val="20"/>
      <w:szCs w:val="20"/>
      <w:lang w:val="en-US" w:eastAsia="it-IT"/>
    </w:rPr>
  </w:style>
  <w:style w:type="paragraph" w:customStyle="1" w:styleId="smallheadandfoot">
    <w:name w:val="small head and foot"/>
    <w:basedOn w:val="IOCrecognition"/>
    <w:qFormat/>
    <w:rsid w:val="00EA1DDE"/>
    <w:rPr>
      <w:rFonts w:asciiTheme="minorHAnsi" w:hAnsiTheme="minorHAnsi"/>
      <w:color w:val="3CAA49"/>
    </w:rPr>
  </w:style>
  <w:style w:type="paragraph" w:customStyle="1" w:styleId="WBFheader">
    <w:name w:val="WBF header"/>
    <w:basedOn w:val="a0"/>
    <w:qFormat/>
    <w:rsid w:val="00BF471D"/>
    <w:pPr>
      <w:tabs>
        <w:tab w:val="left" w:pos="567"/>
        <w:tab w:val="left" w:pos="851"/>
      </w:tabs>
      <w:spacing w:before="0"/>
      <w:jc w:val="center"/>
    </w:pPr>
    <w:rPr>
      <w:rFonts w:eastAsia="Arial" w:cstheme="minorHAnsi"/>
      <w:b/>
      <w:color w:val="6FAB47"/>
      <w:sz w:val="24"/>
      <w:szCs w:val="24"/>
      <w:lang w:val="en-US" w:eastAsia="it-IT"/>
    </w:rPr>
  </w:style>
  <w:style w:type="paragraph" w:customStyle="1" w:styleId="systemcolours">
    <w:name w:val="system colours"/>
    <w:basedOn w:val="Normal1"/>
    <w:qFormat/>
    <w:rsid w:val="0063585A"/>
    <w:pPr>
      <w:tabs>
        <w:tab w:val="left" w:pos="1701"/>
      </w:tabs>
      <w:ind w:left="1701" w:hanging="992"/>
    </w:pPr>
  </w:style>
  <w:style w:type="paragraph" w:customStyle="1" w:styleId="Categories">
    <w:name w:val="Categories"/>
    <w:basedOn w:val="a0"/>
    <w:qFormat/>
    <w:rsid w:val="0063585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spacing w:before="240" w:after="120"/>
      <w:ind w:left="1440" w:hanging="1440"/>
      <w:jc w:val="both"/>
    </w:pPr>
    <w:rPr>
      <w:rFonts w:eastAsia="Arial" w:cstheme="minorHAnsi"/>
      <w:b/>
      <w:i/>
    </w:rPr>
  </w:style>
  <w:style w:type="paragraph" w:customStyle="1" w:styleId="Alertingpolicynumbering">
    <w:name w:val="Alerting policy numbering"/>
    <w:qFormat/>
    <w:rsid w:val="0063585A"/>
    <w:pPr>
      <w:numPr>
        <w:numId w:val="4"/>
      </w:numPr>
      <w:spacing w:before="240" w:after="0" w:line="240" w:lineRule="auto"/>
      <w:ind w:left="1434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@ecats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nna.100_ACRE_WOOD\Documents\Custom%20Office%20Templates\WBF\2016%20Official%20WBF%20Documents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655E7-6135-4388-ABE3-D080A240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 Official WBF Documents.dotm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Gudge</dc:creator>
  <cp:keywords/>
  <dc:description/>
  <cp:lastModifiedBy>Augstin White</cp:lastModifiedBy>
  <cp:revision>2</cp:revision>
  <cp:lastPrinted>2017-11-06T06:09:00Z</cp:lastPrinted>
  <dcterms:created xsi:type="dcterms:W3CDTF">2018-03-10T11:32:00Z</dcterms:created>
  <dcterms:modified xsi:type="dcterms:W3CDTF">2018-03-10T11:32:00Z</dcterms:modified>
</cp:coreProperties>
</file>